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42" w:rsidRPr="005E58AC" w:rsidRDefault="00F26C60" w:rsidP="00394A9B">
      <w:pPr>
        <w:jc w:val="center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>
        <w:rPr>
          <w:rFonts w:ascii="黑体" w:eastAsia="黑体" w:hAnsi="黑体" w:cs="Calibri" w:hint="eastAsia"/>
          <w:b/>
          <w:bCs/>
          <w:color w:val="000000"/>
          <w:spacing w:val="-1"/>
          <w:kern w:val="0"/>
          <w:sz w:val="32"/>
          <w:szCs w:val="32"/>
        </w:rPr>
        <w:t>“校园百事通”（A</w:t>
      </w:r>
      <w:r>
        <w:rPr>
          <w:rFonts w:ascii="黑体" w:eastAsia="黑体" w:hAnsi="黑体" w:cs="Calibri"/>
          <w:b/>
          <w:bCs/>
          <w:color w:val="000000"/>
          <w:spacing w:val="-1"/>
          <w:kern w:val="0"/>
          <w:sz w:val="32"/>
          <w:szCs w:val="32"/>
        </w:rPr>
        <w:t>I</w:t>
      </w:r>
      <w:r>
        <w:rPr>
          <w:rFonts w:ascii="黑体" w:eastAsia="黑体" w:hAnsi="黑体" w:cs="Calibri" w:hint="eastAsia"/>
          <w:b/>
          <w:bCs/>
          <w:color w:val="000000"/>
          <w:spacing w:val="-1"/>
          <w:kern w:val="0"/>
          <w:sz w:val="32"/>
          <w:szCs w:val="32"/>
        </w:rPr>
        <w:t>人工智能小助</w:t>
      </w:r>
      <w:r w:rsidRPr="00F26C60">
        <w:rPr>
          <w:rFonts w:ascii="黑体" w:eastAsia="黑体" w:hAnsi="黑体" w:cs="Calibri" w:hint="eastAsia"/>
          <w:b/>
          <w:bCs/>
          <w:color w:val="000000"/>
          <w:spacing w:val="-1"/>
          <w:kern w:val="0"/>
          <w:sz w:val="32"/>
          <w:szCs w:val="32"/>
        </w:rPr>
        <w:t>手）</w:t>
      </w:r>
      <w:r w:rsidR="006B4342" w:rsidRPr="00F26C60">
        <w:rPr>
          <w:rFonts w:ascii="黑体" w:eastAsia="黑体" w:hAnsi="黑体" w:cs="Calibri" w:hint="eastAsia"/>
          <w:b/>
          <w:bCs/>
          <w:color w:val="000000"/>
          <w:spacing w:val="-1"/>
          <w:kern w:val="0"/>
          <w:sz w:val="32"/>
          <w:szCs w:val="32"/>
        </w:rPr>
        <w:t>使用指南</w:t>
      </w:r>
    </w:p>
    <w:p w:rsidR="00BF0E57" w:rsidRPr="0003517F" w:rsidRDefault="00BF0E57" w:rsidP="0003517F">
      <w:pPr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各位师生：</w:t>
      </w:r>
    </w:p>
    <w:p w:rsidR="002740D3" w:rsidRPr="0003517F" w:rsidRDefault="00B25245" w:rsidP="0003517F">
      <w:pPr>
        <w:ind w:firstLineChars="200" w:firstLine="636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校园百事通基于A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I</w:t>
      </w: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人工智能技术，聚焦学校行政管理、教学科研、校园生活等各类业务场景，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7*24小时在线问答服务</w:t>
      </w: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，校园信息全覆盖，支持人机语音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对话</w:t>
      </w: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、文字对话，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快速定位师生需求</w:t>
      </w: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，</w:t>
      </w:r>
      <w:r w:rsidR="006B4342"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“一句话办事”、“只需跑一次”，</w:t>
      </w:r>
      <w:r w:rsidR="004F210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减</w:t>
      </w:r>
      <w:r w:rsidR="004F210F"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轻疫情防控期间各单位日常工作压力，提高管理和服务效率。为方便师生使用，现对“校园百事通”（A</w:t>
      </w:r>
      <w:r w:rsidR="004F210F"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I</w:t>
      </w:r>
      <w:r w:rsidR="004F210F"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人工智能小助手）具体使用方法说明如下：</w:t>
      </w:r>
    </w:p>
    <w:p w:rsidR="00394A9B" w:rsidRPr="0003517F" w:rsidRDefault="00394A9B" w:rsidP="0003517F">
      <w:pPr>
        <w:ind w:firstLineChars="200" w:firstLine="638"/>
        <w:rPr>
          <w:rFonts w:ascii="仿宋" w:eastAsia="仿宋" w:hAnsi="仿宋" w:cs="Calibri"/>
          <w:b/>
          <w:color w:val="000000"/>
          <w:spacing w:val="-1"/>
          <w:kern w:val="0"/>
          <w:sz w:val="32"/>
          <w:szCs w:val="32"/>
        </w:rPr>
      </w:pPr>
      <w:r w:rsidRPr="0003517F">
        <w:rPr>
          <w:rFonts w:ascii="仿宋" w:eastAsia="仿宋" w:hAnsi="仿宋" w:cs="Calibri" w:hint="eastAsia"/>
          <w:b/>
          <w:color w:val="000000"/>
          <w:spacing w:val="-1"/>
          <w:kern w:val="0"/>
          <w:sz w:val="32"/>
          <w:szCs w:val="32"/>
        </w:rPr>
        <w:t>一</w:t>
      </w:r>
      <w:r w:rsidR="004A5C3F" w:rsidRPr="0003517F">
        <w:rPr>
          <w:rFonts w:ascii="仿宋" w:eastAsia="仿宋" w:hAnsi="仿宋" w:cs="Calibri" w:hint="eastAsia"/>
          <w:b/>
          <w:color w:val="000000"/>
          <w:spacing w:val="-1"/>
          <w:kern w:val="0"/>
          <w:sz w:val="32"/>
          <w:szCs w:val="32"/>
        </w:rPr>
        <w:t>、</w:t>
      </w:r>
      <w:r w:rsidRPr="0003517F">
        <w:rPr>
          <w:rFonts w:ascii="仿宋" w:eastAsia="仿宋" w:hAnsi="仿宋" w:cs="Calibri" w:hint="eastAsia"/>
          <w:b/>
          <w:color w:val="000000"/>
          <w:spacing w:val="-1"/>
          <w:kern w:val="0"/>
          <w:sz w:val="32"/>
          <w:szCs w:val="32"/>
        </w:rPr>
        <w:t>使用方式</w:t>
      </w:r>
    </w:p>
    <w:p w:rsidR="00D21E73" w:rsidRDefault="00394A9B" w:rsidP="001F5DDB">
      <w:pPr>
        <w:ind w:firstLineChars="200" w:firstLine="636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方式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1：</w:t>
      </w: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网上办事大厅 -&gt;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 xml:space="preserve"> </w:t>
      </w: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推荐&amp;最新服务 -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&gt;校园百事通</w:t>
      </w:r>
    </w:p>
    <w:p w:rsidR="000B53AA" w:rsidRPr="0003517F" w:rsidRDefault="0086169C" w:rsidP="0086169C">
      <w:pPr>
        <w:ind w:firstLineChars="200" w:firstLine="640"/>
        <w:jc w:val="center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>
        <w:rPr>
          <w:rFonts w:ascii="仿宋" w:eastAsia="仿宋" w:hAnsi="仿宋" w:cs="Calibri" w:hint="eastAsia"/>
          <w:noProof/>
          <w:color w:val="000000"/>
          <w:spacing w:val="-1"/>
          <w:kern w:val="0"/>
          <w:sz w:val="32"/>
          <w:szCs w:val="32"/>
        </w:rPr>
        <w:drawing>
          <wp:inline distT="0" distB="0" distL="0" distR="0" wp14:anchorId="2FC98ACF" wp14:editId="61DEFC3E">
            <wp:extent cx="5191125" cy="31051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DB" w:rsidRDefault="0003517F" w:rsidP="0003517F">
      <w:pPr>
        <w:widowControl/>
        <w:shd w:val="clear" w:color="auto" w:fill="FFFFFF"/>
        <w:spacing w:before="75" w:after="75"/>
        <w:ind w:firstLineChars="200" w:firstLine="636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3806A9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方式</w:t>
      </w:r>
      <w:r w:rsidRPr="003806A9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2：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今日校园A</w:t>
      </w:r>
      <w:r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 xml:space="preserve">PP 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-</w:t>
      </w:r>
      <w:r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 xml:space="preserve">&gt; 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服务</w:t>
      </w:r>
      <w:r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(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或我的大学)</w:t>
      </w:r>
      <w:r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 xml:space="preserve"> -&gt; </w:t>
      </w:r>
      <w:r w:rsidRPr="003806A9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校园百事通</w:t>
      </w:r>
    </w:p>
    <w:p w:rsidR="00821F43" w:rsidRPr="003806A9" w:rsidRDefault="0086169C" w:rsidP="0003517F">
      <w:pPr>
        <w:widowControl/>
        <w:shd w:val="clear" w:color="auto" w:fill="FFFFFF"/>
        <w:spacing w:before="75" w:after="75"/>
        <w:ind w:firstLineChars="200" w:firstLine="640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>
        <w:rPr>
          <w:rFonts w:ascii="仿宋" w:eastAsia="仿宋" w:hAnsi="仿宋" w:cs="Calibri" w:hint="eastAsia"/>
          <w:noProof/>
          <w:color w:val="000000"/>
          <w:spacing w:val="-1"/>
          <w:kern w:val="0"/>
          <w:sz w:val="32"/>
          <w:szCs w:val="32"/>
        </w:rPr>
        <w:lastRenderedPageBreak/>
        <w:drawing>
          <wp:inline distT="0" distB="0" distL="0" distR="0">
            <wp:extent cx="5886450" cy="50006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17F" w:rsidRDefault="0003517F" w:rsidP="0003517F">
      <w:pPr>
        <w:widowControl/>
        <w:shd w:val="clear" w:color="auto" w:fill="FFFFFF"/>
        <w:spacing w:before="75" w:after="75"/>
        <w:ind w:firstLineChars="200" w:firstLine="636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3806A9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方式</w:t>
      </w:r>
      <w:r w:rsidRPr="003806A9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3：企业微信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A</w:t>
      </w:r>
      <w:r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 xml:space="preserve">PP -&gt; 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工作台 -&gt;</w:t>
      </w:r>
      <w:r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 xml:space="preserve"> </w:t>
      </w:r>
      <w:r w:rsidRPr="003806A9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公共服务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 xml:space="preserve"> -</w:t>
      </w:r>
      <w:r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 xml:space="preserve">&gt; </w:t>
      </w:r>
      <w:r w:rsidRPr="003806A9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校园百事通</w:t>
      </w:r>
    </w:p>
    <w:p w:rsidR="0086169C" w:rsidRDefault="0086169C" w:rsidP="0086169C">
      <w:pPr>
        <w:widowControl/>
        <w:shd w:val="clear" w:color="auto" w:fill="FFFFFF"/>
        <w:spacing w:before="75" w:after="75"/>
        <w:ind w:firstLineChars="200" w:firstLine="640"/>
        <w:jc w:val="center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>
        <w:rPr>
          <w:rFonts w:ascii="仿宋" w:eastAsia="仿宋" w:hAnsi="仿宋" w:cs="Calibri" w:hint="eastAsia"/>
          <w:noProof/>
          <w:color w:val="000000"/>
          <w:spacing w:val="-1"/>
          <w:kern w:val="0"/>
          <w:sz w:val="32"/>
          <w:szCs w:val="32"/>
        </w:rPr>
        <w:lastRenderedPageBreak/>
        <w:drawing>
          <wp:inline distT="0" distB="0" distL="0" distR="0">
            <wp:extent cx="3171825" cy="53340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17F" w:rsidRDefault="0003517F" w:rsidP="0003517F">
      <w:pPr>
        <w:ind w:firstLineChars="200" w:firstLine="638"/>
        <w:rPr>
          <w:rFonts w:ascii="仿宋" w:eastAsia="仿宋" w:hAnsi="仿宋" w:cs="Calibri"/>
          <w:b/>
          <w:color w:val="000000"/>
          <w:spacing w:val="-1"/>
          <w:kern w:val="0"/>
          <w:sz w:val="32"/>
          <w:szCs w:val="32"/>
        </w:rPr>
      </w:pPr>
      <w:r w:rsidRPr="0003517F">
        <w:rPr>
          <w:rFonts w:ascii="仿宋" w:eastAsia="仿宋" w:hAnsi="仿宋" w:cs="Calibri" w:hint="eastAsia"/>
          <w:b/>
          <w:color w:val="000000"/>
          <w:spacing w:val="-1"/>
          <w:kern w:val="0"/>
          <w:sz w:val="32"/>
          <w:szCs w:val="32"/>
        </w:rPr>
        <w:t>二、</w:t>
      </w:r>
      <w:r>
        <w:rPr>
          <w:rFonts w:ascii="仿宋" w:eastAsia="仿宋" w:hAnsi="仿宋" w:cs="Calibri" w:hint="eastAsia"/>
          <w:b/>
          <w:color w:val="000000"/>
          <w:spacing w:val="-1"/>
          <w:kern w:val="0"/>
          <w:sz w:val="32"/>
          <w:szCs w:val="32"/>
        </w:rPr>
        <w:t>使用方法</w:t>
      </w:r>
    </w:p>
    <w:p w:rsidR="0003517F" w:rsidRDefault="0003517F" w:rsidP="0003517F">
      <w:pPr>
        <w:ind w:firstLineChars="200" w:firstLine="636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03517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方法1：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文字输入问题</w:t>
      </w:r>
      <w:r w:rsidR="007900CE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（也可点</w:t>
      </w:r>
      <w:r w:rsidR="00ED5FCA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问题相关列表</w:t>
      </w:r>
      <w:r w:rsidR="007900CE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），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如：“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今日校园忘记密码</w:t>
      </w:r>
      <w:r w:rsidRPr="0003517F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”，界面如图所示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：</w:t>
      </w:r>
    </w:p>
    <w:p w:rsidR="00C86C8C" w:rsidRDefault="00B60BE0" w:rsidP="0003517F">
      <w:pPr>
        <w:ind w:firstLineChars="200" w:firstLine="640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>
        <w:rPr>
          <w:rFonts w:ascii="仿宋" w:eastAsia="仿宋" w:hAnsi="仿宋" w:cs="Calibri"/>
          <w:noProof/>
          <w:color w:val="000000"/>
          <w:spacing w:val="-1"/>
          <w:kern w:val="0"/>
          <w:sz w:val="32"/>
          <w:szCs w:val="32"/>
        </w:rPr>
        <w:lastRenderedPageBreak/>
        <w:drawing>
          <wp:inline distT="0" distB="0" distL="0" distR="0">
            <wp:extent cx="5720080" cy="47739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69" w:rsidRDefault="00B93769" w:rsidP="0003517F">
      <w:pPr>
        <w:ind w:firstLineChars="200" w:firstLine="636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B93769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方法2：</w:t>
      </w:r>
      <w:r w:rsidR="007900CE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点击话筒，语音</w:t>
      </w:r>
      <w:r w:rsidR="007900CE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对话，说“今日校园忘记密码”，界面如上图所示：</w:t>
      </w:r>
      <w:r w:rsidR="001C028B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7900CE" w:rsidRDefault="007900CE" w:rsidP="0003517F">
      <w:pPr>
        <w:ind w:firstLineChars="200" w:firstLine="640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>
        <w:rPr>
          <w:rFonts w:ascii="仿宋" w:eastAsia="仿宋" w:hAnsi="仿宋" w:cs="Calibri" w:hint="eastAsia"/>
          <w:noProof/>
          <w:color w:val="000000"/>
          <w:spacing w:val="-1"/>
          <w:kern w:val="0"/>
          <w:sz w:val="32"/>
          <w:szCs w:val="32"/>
        </w:rPr>
        <w:lastRenderedPageBreak/>
        <w:drawing>
          <wp:inline distT="0" distB="0" distL="0" distR="0">
            <wp:extent cx="5772150" cy="4800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2E6" w:rsidRDefault="009252E6" w:rsidP="009252E6">
      <w:pPr>
        <w:ind w:firstLineChars="200" w:firstLine="636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B93769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方法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3</w:t>
      </w:r>
      <w:r w:rsidRPr="00B93769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：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点击专题卡片，或</w:t>
      </w:r>
      <w:r w:rsidRPr="009252E6"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  <w:t>问题导航直接定位问题</w:t>
      </w:r>
      <w:r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，界面如下图所示：</w:t>
      </w:r>
    </w:p>
    <w:p w:rsidR="00394A9B" w:rsidRDefault="009252E6" w:rsidP="0003517F">
      <w:pPr>
        <w:rPr>
          <w:rFonts w:ascii="宋体" w:eastAsia="宋体" w:hAnsi="宋体" w:cs="Calibri"/>
          <w:color w:val="000000"/>
          <w:spacing w:val="-1"/>
          <w:kern w:val="0"/>
          <w:sz w:val="24"/>
          <w:szCs w:val="24"/>
        </w:rPr>
      </w:pPr>
      <w:r>
        <w:rPr>
          <w:rFonts w:ascii="宋体" w:eastAsia="宋体" w:hAnsi="宋体" w:cs="Calibri"/>
          <w:noProof/>
          <w:color w:val="000000"/>
          <w:spacing w:val="-1"/>
          <w:kern w:val="0"/>
          <w:sz w:val="24"/>
          <w:szCs w:val="24"/>
        </w:rPr>
        <w:lastRenderedPageBreak/>
        <w:drawing>
          <wp:inline distT="0" distB="0" distL="0" distR="0">
            <wp:extent cx="5886450" cy="48291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3F" w:rsidRPr="00C9453F" w:rsidRDefault="00C9453F" w:rsidP="00C9453F">
      <w:pPr>
        <w:ind w:firstLineChars="200" w:firstLine="638"/>
        <w:rPr>
          <w:rFonts w:ascii="仿宋" w:eastAsia="仿宋" w:hAnsi="仿宋" w:cs="Calibri"/>
          <w:b/>
          <w:color w:val="000000"/>
          <w:spacing w:val="-1"/>
          <w:kern w:val="0"/>
          <w:sz w:val="32"/>
          <w:szCs w:val="32"/>
        </w:rPr>
      </w:pPr>
      <w:r w:rsidRPr="00C9453F">
        <w:rPr>
          <w:rFonts w:ascii="仿宋" w:eastAsia="仿宋" w:hAnsi="仿宋" w:cs="Calibri" w:hint="eastAsia"/>
          <w:b/>
          <w:color w:val="000000"/>
          <w:spacing w:val="-1"/>
          <w:kern w:val="0"/>
          <w:sz w:val="32"/>
          <w:szCs w:val="32"/>
        </w:rPr>
        <w:t>三、联系我们</w:t>
      </w:r>
    </w:p>
    <w:p w:rsidR="00C9453F" w:rsidRDefault="00C9453F" w:rsidP="00C9453F">
      <w:pPr>
        <w:widowControl/>
        <w:shd w:val="clear" w:color="auto" w:fill="FFFFFF"/>
        <w:spacing w:line="360" w:lineRule="atLeast"/>
        <w:ind w:firstLineChars="200" w:firstLine="636"/>
        <w:jc w:val="left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C9453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如果用户使用过程中遇到疑问或无法自助解决的问题，可联系网络与信息中心（信息化建设管理办公室）进行处理，也欢迎广大师生提供良好的建议，以便我们进一步改进我们的工作。联系方式如下：</w:t>
      </w:r>
    </w:p>
    <w:p w:rsidR="00C9453F" w:rsidRDefault="00C9453F" w:rsidP="00C9453F">
      <w:pPr>
        <w:widowControl/>
        <w:shd w:val="clear" w:color="auto" w:fill="FFFFFF"/>
        <w:spacing w:line="360" w:lineRule="atLeast"/>
        <w:ind w:firstLineChars="200" w:firstLine="636"/>
        <w:jc w:val="left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  <w:r w:rsidRPr="00C9453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办公地点：图书馆302</w:t>
      </w:r>
    </w:p>
    <w:p w:rsidR="00C9453F" w:rsidRPr="00C9453F" w:rsidRDefault="00C9453F" w:rsidP="00C9453F">
      <w:pPr>
        <w:widowControl/>
        <w:shd w:val="clear" w:color="auto" w:fill="FFFFFF"/>
        <w:spacing w:line="360" w:lineRule="atLeast"/>
        <w:ind w:firstLineChars="200" w:firstLine="636"/>
        <w:jc w:val="left"/>
        <w:rPr>
          <w:rFonts w:ascii="宋体" w:eastAsia="宋体" w:hAnsi="宋体" w:cs="Calibri"/>
          <w:color w:val="000000"/>
          <w:spacing w:val="-1"/>
          <w:kern w:val="0"/>
          <w:sz w:val="24"/>
          <w:szCs w:val="24"/>
        </w:rPr>
      </w:pPr>
      <w:r w:rsidRPr="00C9453F">
        <w:rPr>
          <w:rFonts w:ascii="仿宋" w:eastAsia="仿宋" w:hAnsi="仿宋" w:cs="Calibri" w:hint="eastAsia"/>
          <w:color w:val="000000"/>
          <w:spacing w:val="-1"/>
          <w:kern w:val="0"/>
          <w:sz w:val="32"/>
          <w:szCs w:val="32"/>
        </w:rPr>
        <w:t>热线：0791-83890998（工作时间，校内拨打:#20998）</w:t>
      </w:r>
    </w:p>
    <w:sectPr w:rsidR="00C9453F" w:rsidRPr="00C9453F" w:rsidSect="001F5DDB">
      <w:pgSz w:w="11906" w:h="16838"/>
      <w:pgMar w:top="1440" w:right="849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6C" w:rsidRDefault="00445D6C" w:rsidP="006B4342">
      <w:r>
        <w:separator/>
      </w:r>
    </w:p>
  </w:endnote>
  <w:endnote w:type="continuationSeparator" w:id="0">
    <w:p w:rsidR="00445D6C" w:rsidRDefault="00445D6C" w:rsidP="006B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6C" w:rsidRDefault="00445D6C" w:rsidP="006B4342">
      <w:r>
        <w:separator/>
      </w:r>
    </w:p>
  </w:footnote>
  <w:footnote w:type="continuationSeparator" w:id="0">
    <w:p w:rsidR="00445D6C" w:rsidRDefault="00445D6C" w:rsidP="006B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9"/>
    <w:rsid w:val="00016095"/>
    <w:rsid w:val="0003517F"/>
    <w:rsid w:val="0003544B"/>
    <w:rsid w:val="000B53AA"/>
    <w:rsid w:val="001C028B"/>
    <w:rsid w:val="001C2C9F"/>
    <w:rsid w:val="001F5DDB"/>
    <w:rsid w:val="002740D3"/>
    <w:rsid w:val="003634D9"/>
    <w:rsid w:val="00394A9B"/>
    <w:rsid w:val="00445D6C"/>
    <w:rsid w:val="004A5C3F"/>
    <w:rsid w:val="004F210F"/>
    <w:rsid w:val="00577E7B"/>
    <w:rsid w:val="005F2BAD"/>
    <w:rsid w:val="00612EB5"/>
    <w:rsid w:val="006B4342"/>
    <w:rsid w:val="006C754B"/>
    <w:rsid w:val="007175D7"/>
    <w:rsid w:val="007900CE"/>
    <w:rsid w:val="00821F43"/>
    <w:rsid w:val="0086169C"/>
    <w:rsid w:val="00890E35"/>
    <w:rsid w:val="008B6913"/>
    <w:rsid w:val="009252E6"/>
    <w:rsid w:val="009F1F55"/>
    <w:rsid w:val="00A70D9E"/>
    <w:rsid w:val="00B25245"/>
    <w:rsid w:val="00B60BE0"/>
    <w:rsid w:val="00B93769"/>
    <w:rsid w:val="00BF0E57"/>
    <w:rsid w:val="00C806F1"/>
    <w:rsid w:val="00C86C8C"/>
    <w:rsid w:val="00C9453F"/>
    <w:rsid w:val="00D21E73"/>
    <w:rsid w:val="00DE4765"/>
    <w:rsid w:val="00DF7F5D"/>
    <w:rsid w:val="00EA685E"/>
    <w:rsid w:val="00EC3E09"/>
    <w:rsid w:val="00ED5FCA"/>
    <w:rsid w:val="00F24A81"/>
    <w:rsid w:val="00F26C60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CF377"/>
  <w15:chartTrackingRefBased/>
  <w15:docId w15:val="{FE5FC670-9CCD-4538-9C7B-F1378BEE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9453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3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34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0E35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C9453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C945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94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songweihua</dc:creator>
  <cp:keywords/>
  <dc:description/>
  <cp:lastModifiedBy>songweihua</cp:lastModifiedBy>
  <cp:revision>29</cp:revision>
  <dcterms:created xsi:type="dcterms:W3CDTF">2020-05-26T06:18:00Z</dcterms:created>
  <dcterms:modified xsi:type="dcterms:W3CDTF">2020-05-26T02:05:00Z</dcterms:modified>
</cp:coreProperties>
</file>